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0" w:rsidRPr="00A22D3B" w:rsidRDefault="006C5A70" w:rsidP="00595441">
      <w:pPr>
        <w:pStyle w:val="ConsPlusNormal"/>
        <w:widowControl/>
        <w:ind w:firstLine="0"/>
        <w:jc w:val="center"/>
      </w:pPr>
      <w:r w:rsidRPr="00A22D3B">
        <w:rPr>
          <w:noProof/>
        </w:rPr>
        <w:t xml:space="preserve">        </w:t>
      </w:r>
      <w:r w:rsidR="002E75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8.5pt;visibility:visible">
            <v:imagedata r:id="rId8" o:title=""/>
          </v:shape>
        </w:pic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ДУМА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муниципального образования «</w:t>
      </w:r>
      <w:proofErr w:type="spellStart"/>
      <w:r w:rsidRPr="00A22D3B">
        <w:t>Баяндаевский</w:t>
      </w:r>
      <w:proofErr w:type="spellEnd"/>
      <w:r w:rsidRPr="00A22D3B">
        <w:t xml:space="preserve"> район»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Иркутской области</w:t>
      </w:r>
    </w:p>
    <w:p w:rsidR="006C5A70" w:rsidRPr="00A22D3B" w:rsidRDefault="006C5A70" w:rsidP="000E4CDD">
      <w:pPr>
        <w:pStyle w:val="ConsPlusTitle"/>
        <w:ind w:right="-5" w:firstLine="540"/>
        <w:jc w:val="center"/>
      </w:pPr>
    </w:p>
    <w:p w:rsidR="006C5A70" w:rsidRPr="00A22D3B" w:rsidRDefault="006C5A70" w:rsidP="000E4CDD">
      <w:pPr>
        <w:pStyle w:val="ConsPlusTitle"/>
        <w:ind w:right="-5" w:firstLine="540"/>
        <w:jc w:val="center"/>
      </w:pPr>
      <w:r w:rsidRPr="00A22D3B">
        <w:t>РЕШЕНИЕ</w:t>
      </w:r>
    </w:p>
    <w:p w:rsidR="006C5A70" w:rsidRPr="00A22D3B" w:rsidRDefault="006C5A70" w:rsidP="00595441">
      <w:pPr>
        <w:ind w:right="-5" w:firstLine="540"/>
        <w:jc w:val="center"/>
        <w:rPr>
          <w:rFonts w:ascii="Times New Roman" w:hAnsi="Times New Roman"/>
          <w:b/>
          <w:bCs/>
        </w:rPr>
      </w:pPr>
      <w:r w:rsidRPr="00A22D3B">
        <w:rPr>
          <w:rFonts w:ascii="Times New Roman" w:hAnsi="Times New Roman"/>
          <w:b/>
        </w:rPr>
        <w:t xml:space="preserve">от </w:t>
      </w:r>
      <w:r w:rsidR="00B8726D">
        <w:rPr>
          <w:rFonts w:ascii="Times New Roman" w:hAnsi="Times New Roman"/>
          <w:b/>
        </w:rPr>
        <w:t>30 сентября</w:t>
      </w:r>
      <w:r w:rsidR="00495DB4" w:rsidRPr="00A22D3B">
        <w:rPr>
          <w:rFonts w:ascii="Times New Roman" w:hAnsi="Times New Roman"/>
          <w:b/>
        </w:rPr>
        <w:t xml:space="preserve"> 2014</w:t>
      </w:r>
      <w:r w:rsidRPr="00A22D3B">
        <w:rPr>
          <w:rFonts w:ascii="Times New Roman" w:hAnsi="Times New Roman"/>
          <w:b/>
        </w:rPr>
        <w:t xml:space="preserve"> года </w:t>
      </w:r>
    </w:p>
    <w:p w:rsidR="006C5A70" w:rsidRPr="00A22D3B" w:rsidRDefault="006C5A70" w:rsidP="00495DB4">
      <w:pPr>
        <w:spacing w:after="0"/>
        <w:jc w:val="center"/>
        <w:rPr>
          <w:b/>
        </w:rPr>
      </w:pPr>
      <w:r w:rsidRPr="00A22D3B">
        <w:rPr>
          <w:rFonts w:ascii="Times New Roman" w:hAnsi="Times New Roman"/>
          <w:b/>
          <w:sz w:val="24"/>
          <w:szCs w:val="24"/>
        </w:rPr>
        <w:t>О</w:t>
      </w:r>
      <w:r w:rsidR="002A027E">
        <w:rPr>
          <w:rFonts w:ascii="Times New Roman" w:hAnsi="Times New Roman"/>
          <w:b/>
          <w:sz w:val="24"/>
          <w:szCs w:val="24"/>
        </w:rPr>
        <w:t>б</w:t>
      </w:r>
      <w:r w:rsidRPr="00A22D3B">
        <w:rPr>
          <w:rFonts w:ascii="Times New Roman" w:hAnsi="Times New Roman"/>
          <w:b/>
          <w:sz w:val="24"/>
          <w:szCs w:val="24"/>
        </w:rPr>
        <w:t xml:space="preserve"> </w:t>
      </w:r>
      <w:r w:rsidR="002A027E">
        <w:rPr>
          <w:rFonts w:ascii="Times New Roman" w:hAnsi="Times New Roman"/>
          <w:b/>
          <w:sz w:val="24"/>
          <w:szCs w:val="24"/>
        </w:rPr>
        <w:t>утверждении структуры</w:t>
      </w:r>
      <w:r w:rsidR="00495DB4" w:rsidRPr="00A22D3B">
        <w:rPr>
          <w:rFonts w:ascii="Times New Roman" w:hAnsi="Times New Roman"/>
          <w:b/>
          <w:sz w:val="24"/>
          <w:szCs w:val="24"/>
        </w:rPr>
        <w:t xml:space="preserve"> Думы МО «</w:t>
      </w:r>
      <w:proofErr w:type="spellStart"/>
      <w:r w:rsidR="00495DB4" w:rsidRPr="00A22D3B"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="00495DB4" w:rsidRPr="00A22D3B">
        <w:rPr>
          <w:rFonts w:ascii="Times New Roman" w:hAnsi="Times New Roman"/>
          <w:b/>
          <w:sz w:val="24"/>
          <w:szCs w:val="24"/>
        </w:rPr>
        <w:t xml:space="preserve"> район»</w:t>
      </w:r>
      <w:r w:rsidR="002A027E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:rsidR="006C5A70" w:rsidRPr="00A22D3B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Pr="00A22D3B" w:rsidRDefault="00495DB4" w:rsidP="000E4CDD">
      <w:pPr>
        <w:pStyle w:val="ConsPlusTitle"/>
        <w:ind w:right="-5" w:firstLine="540"/>
        <w:jc w:val="both"/>
        <w:outlineLvl w:val="0"/>
        <w:rPr>
          <w:b w:val="0"/>
        </w:rPr>
      </w:pPr>
      <w:r w:rsidRPr="00A22D3B">
        <w:rPr>
          <w:b w:val="0"/>
        </w:rPr>
        <w:t>В целях более полной реализации полномочий Думы МО «</w:t>
      </w:r>
      <w:proofErr w:type="spellStart"/>
      <w:r w:rsidRPr="00A22D3B">
        <w:rPr>
          <w:b w:val="0"/>
        </w:rPr>
        <w:t>Баяндаевский</w:t>
      </w:r>
      <w:proofErr w:type="spellEnd"/>
      <w:r w:rsidRPr="00A22D3B">
        <w:rPr>
          <w:b w:val="0"/>
        </w:rPr>
        <w:t xml:space="preserve"> район»,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6C5A70" w:rsidRPr="00A22D3B">
        <w:rPr>
          <w:b w:val="0"/>
        </w:rPr>
        <w:t xml:space="preserve"> Уставом МО «</w:t>
      </w:r>
      <w:proofErr w:type="spellStart"/>
      <w:r w:rsidR="006C5A70" w:rsidRPr="00A22D3B">
        <w:rPr>
          <w:b w:val="0"/>
        </w:rPr>
        <w:t>Баяндаевский</w:t>
      </w:r>
      <w:proofErr w:type="spellEnd"/>
      <w:r w:rsidR="006C5A70" w:rsidRPr="00A22D3B">
        <w:rPr>
          <w:b w:val="0"/>
        </w:rPr>
        <w:t xml:space="preserve"> район»,</w:t>
      </w:r>
    </w:p>
    <w:p w:rsidR="006C5A70" w:rsidRPr="00A22D3B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Pr="00A22D3B" w:rsidRDefault="006C5A70" w:rsidP="00595441">
      <w:pPr>
        <w:pStyle w:val="ConsPlusTitle"/>
        <w:ind w:right="-5" w:firstLine="540"/>
        <w:jc w:val="center"/>
        <w:outlineLvl w:val="0"/>
        <w:rPr>
          <w:b w:val="0"/>
        </w:rPr>
      </w:pPr>
      <w:r w:rsidRPr="00A22D3B">
        <w:rPr>
          <w:b w:val="0"/>
        </w:rPr>
        <w:t>ДУМА РЕШИЛА:</w:t>
      </w:r>
    </w:p>
    <w:p w:rsidR="006C5A70" w:rsidRPr="00A22D3B" w:rsidRDefault="006C5A70" w:rsidP="000E4CDD">
      <w:pPr>
        <w:pStyle w:val="ConsPlusTitle"/>
        <w:ind w:right="-5"/>
        <w:jc w:val="both"/>
        <w:outlineLvl w:val="0"/>
        <w:rPr>
          <w:b w:val="0"/>
        </w:rPr>
      </w:pPr>
    </w:p>
    <w:p w:rsidR="006C5A70" w:rsidRPr="00A22D3B" w:rsidRDefault="001D3F3A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Утвердить структуру</w:t>
      </w:r>
      <w:r w:rsidR="00495DB4" w:rsidRPr="00A22D3B">
        <w:rPr>
          <w:b w:val="0"/>
        </w:rPr>
        <w:t xml:space="preserve"> Думы МО «</w:t>
      </w:r>
      <w:proofErr w:type="spellStart"/>
      <w:r w:rsidR="00495DB4" w:rsidRPr="00A22D3B">
        <w:rPr>
          <w:b w:val="0"/>
        </w:rPr>
        <w:t>Баяндаевский</w:t>
      </w:r>
      <w:proofErr w:type="spellEnd"/>
      <w:r w:rsidR="00495DB4" w:rsidRPr="00A22D3B">
        <w:rPr>
          <w:b w:val="0"/>
        </w:rPr>
        <w:t xml:space="preserve"> район»</w:t>
      </w:r>
      <w:r>
        <w:rPr>
          <w:b w:val="0"/>
        </w:rPr>
        <w:t xml:space="preserve"> шестого созыва (прилагается)</w:t>
      </w:r>
    </w:p>
    <w:p w:rsidR="006C5A70" w:rsidRPr="00A22D3B" w:rsidRDefault="006C5A70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 w:rsidRPr="00A22D3B">
        <w:rPr>
          <w:b w:val="0"/>
        </w:rPr>
        <w:t>Настоящее решение подлежит опубликованию в районной газете «Заря» и в информационно - телекоммуникационной сети «Интернет».</w:t>
      </w: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 w:rsidRPr="00A22D3B">
        <w:rPr>
          <w:b w:val="0"/>
        </w:rPr>
        <w:t>Председатель Думы МО «</w:t>
      </w:r>
      <w:proofErr w:type="spellStart"/>
      <w:r w:rsidRPr="00A22D3B">
        <w:rPr>
          <w:b w:val="0"/>
        </w:rPr>
        <w:t>Баяндаевский</w:t>
      </w:r>
      <w:proofErr w:type="spellEnd"/>
      <w:r w:rsidRPr="00A22D3B">
        <w:rPr>
          <w:b w:val="0"/>
        </w:rPr>
        <w:t xml:space="preserve"> район»</w:t>
      </w:r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 w:rsidRPr="00A22D3B">
        <w:rPr>
          <w:b w:val="0"/>
        </w:rPr>
        <w:t xml:space="preserve">В.И. </w:t>
      </w:r>
      <w:proofErr w:type="spellStart"/>
      <w:r w:rsidRPr="00A22D3B">
        <w:rPr>
          <w:b w:val="0"/>
        </w:rPr>
        <w:t>Здышов</w:t>
      </w:r>
      <w:proofErr w:type="spellEnd"/>
    </w:p>
    <w:p w:rsidR="006C5A70" w:rsidRPr="00A22D3B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Pr="00A22D3B" w:rsidRDefault="006C5A70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Pr="00A22D3B" w:rsidRDefault="0077732C" w:rsidP="000E4CDD">
      <w:pPr>
        <w:pStyle w:val="ConsPlusTitle"/>
        <w:ind w:right="-5"/>
        <w:outlineLvl w:val="0"/>
        <w:rPr>
          <w:b w:val="0"/>
        </w:rPr>
      </w:pPr>
    </w:p>
    <w:p w:rsidR="0077732C" w:rsidRDefault="0077732C" w:rsidP="000E4CDD">
      <w:pPr>
        <w:pStyle w:val="ConsPlusTitle"/>
        <w:ind w:right="-5"/>
        <w:outlineLvl w:val="0"/>
        <w:rPr>
          <w:b w:val="0"/>
        </w:rPr>
      </w:pPr>
    </w:p>
    <w:p w:rsidR="001D3F3A" w:rsidRDefault="001D3F3A" w:rsidP="000E4CDD">
      <w:pPr>
        <w:pStyle w:val="ConsPlusTitle"/>
        <w:ind w:right="-5"/>
        <w:outlineLvl w:val="0"/>
        <w:rPr>
          <w:b w:val="0"/>
        </w:rPr>
      </w:pPr>
    </w:p>
    <w:p w:rsidR="001D3F3A" w:rsidRDefault="001D3F3A" w:rsidP="000E4CDD">
      <w:pPr>
        <w:pStyle w:val="ConsPlusTitle"/>
        <w:ind w:right="-5"/>
        <w:outlineLvl w:val="0"/>
        <w:rPr>
          <w:b w:val="0"/>
        </w:rPr>
      </w:pPr>
    </w:p>
    <w:p w:rsidR="001D3F3A" w:rsidRDefault="001D3F3A" w:rsidP="000E4CDD">
      <w:pPr>
        <w:pStyle w:val="ConsPlusTitle"/>
        <w:ind w:right="-5"/>
        <w:outlineLvl w:val="0"/>
        <w:rPr>
          <w:b w:val="0"/>
        </w:rPr>
      </w:pPr>
    </w:p>
    <w:p w:rsidR="001D3F3A" w:rsidRPr="00A22D3B" w:rsidRDefault="001D3F3A" w:rsidP="000E4CDD">
      <w:pPr>
        <w:pStyle w:val="ConsPlusTitle"/>
        <w:ind w:right="-5"/>
        <w:outlineLvl w:val="0"/>
        <w:rPr>
          <w:b w:val="0"/>
        </w:rPr>
      </w:pPr>
    </w:p>
    <w:p w:rsidR="006C5A70" w:rsidRPr="00A22D3B" w:rsidRDefault="006C5A70" w:rsidP="000E4CDD">
      <w:pPr>
        <w:pStyle w:val="ConsPlusTitle"/>
        <w:ind w:right="-5"/>
        <w:outlineLvl w:val="0"/>
        <w:rPr>
          <w:b w:val="0"/>
        </w:rPr>
      </w:pPr>
      <w:r w:rsidRPr="00A22D3B">
        <w:rPr>
          <w:b w:val="0"/>
        </w:rPr>
        <w:t>с. Баяндай</w:t>
      </w:r>
      <w:r w:rsidRPr="00A22D3B">
        <w:rPr>
          <w:b w:val="0"/>
        </w:rPr>
        <w:br/>
        <w:t>«</w:t>
      </w:r>
      <w:r w:rsidR="00B8726D">
        <w:rPr>
          <w:b w:val="0"/>
        </w:rPr>
        <w:t>30</w:t>
      </w:r>
      <w:r w:rsidRPr="00A22D3B">
        <w:rPr>
          <w:b w:val="0"/>
        </w:rPr>
        <w:t>»</w:t>
      </w:r>
      <w:r w:rsidR="007F66D8" w:rsidRPr="00A22D3B">
        <w:rPr>
          <w:b w:val="0"/>
        </w:rPr>
        <w:t xml:space="preserve"> </w:t>
      </w:r>
      <w:r w:rsidR="00B8726D">
        <w:rPr>
          <w:b w:val="0"/>
        </w:rPr>
        <w:t>сентября</w:t>
      </w:r>
      <w:r w:rsidR="007F66D8" w:rsidRPr="00A22D3B">
        <w:rPr>
          <w:b w:val="0"/>
        </w:rPr>
        <w:t xml:space="preserve"> </w:t>
      </w:r>
      <w:r w:rsidRPr="00A22D3B">
        <w:rPr>
          <w:b w:val="0"/>
        </w:rPr>
        <w:t>2014 г. №</w:t>
      </w:r>
      <w:r w:rsidR="007F66D8" w:rsidRPr="00A22D3B">
        <w:rPr>
          <w:b w:val="0"/>
        </w:rPr>
        <w:t xml:space="preserve"> </w:t>
      </w:r>
      <w:r w:rsidR="00B8726D">
        <w:rPr>
          <w:b w:val="0"/>
        </w:rPr>
        <w:t>2/4</w:t>
      </w:r>
    </w:p>
    <w:p w:rsidR="0078260B" w:rsidRPr="00A22D3B" w:rsidRDefault="0078260B" w:rsidP="000E4CDD">
      <w:pPr>
        <w:pStyle w:val="ConsPlusTitle"/>
        <w:ind w:right="-5"/>
        <w:outlineLvl w:val="0"/>
        <w:rPr>
          <w:b w:val="0"/>
        </w:rPr>
      </w:pPr>
    </w:p>
    <w:p w:rsidR="0078260B" w:rsidRPr="00A22D3B" w:rsidRDefault="0078260B" w:rsidP="000E4CDD">
      <w:pPr>
        <w:pStyle w:val="ConsPlusTitle"/>
        <w:ind w:right="-5"/>
        <w:outlineLvl w:val="0"/>
        <w:rPr>
          <w:b w:val="0"/>
        </w:rPr>
      </w:pPr>
    </w:p>
    <w:sectPr w:rsidR="0078260B" w:rsidRPr="00A22D3B" w:rsidSect="00595441">
      <w:headerReference w:type="default" r:id="rId9"/>
      <w:pgSz w:w="11906" w:h="16838"/>
      <w:pgMar w:top="0" w:right="74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85" w:rsidRDefault="00D73485" w:rsidP="001B3FC6">
      <w:pPr>
        <w:spacing w:after="0" w:line="240" w:lineRule="auto"/>
      </w:pPr>
      <w:r>
        <w:separator/>
      </w:r>
    </w:p>
  </w:endnote>
  <w:endnote w:type="continuationSeparator" w:id="0">
    <w:p w:rsidR="00D73485" w:rsidRDefault="00D73485" w:rsidP="001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85" w:rsidRDefault="00D73485" w:rsidP="001B3FC6">
      <w:pPr>
        <w:spacing w:after="0" w:line="240" w:lineRule="auto"/>
      </w:pPr>
      <w:r>
        <w:separator/>
      </w:r>
    </w:p>
  </w:footnote>
  <w:footnote w:type="continuationSeparator" w:id="0">
    <w:p w:rsidR="00D73485" w:rsidRDefault="00D73485" w:rsidP="001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0" w:rsidRDefault="006C5A70" w:rsidP="001B3FC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6DE5"/>
    <w:multiLevelType w:val="hybridMultilevel"/>
    <w:tmpl w:val="8A069910"/>
    <w:lvl w:ilvl="0" w:tplc="97C0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0C7BB0"/>
    <w:multiLevelType w:val="multilevel"/>
    <w:tmpl w:val="F9ACC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4B56592"/>
    <w:multiLevelType w:val="hybridMultilevel"/>
    <w:tmpl w:val="A8AC5CF8"/>
    <w:lvl w:ilvl="0" w:tplc="F27E91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66089"/>
    <w:multiLevelType w:val="hybridMultilevel"/>
    <w:tmpl w:val="7B58636A"/>
    <w:lvl w:ilvl="0" w:tplc="168C68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DD"/>
    <w:rsid w:val="00042777"/>
    <w:rsid w:val="00057364"/>
    <w:rsid w:val="00090EC3"/>
    <w:rsid w:val="00094046"/>
    <w:rsid w:val="000E0294"/>
    <w:rsid w:val="000E4CDD"/>
    <w:rsid w:val="00107993"/>
    <w:rsid w:val="00180E63"/>
    <w:rsid w:val="001B3FC6"/>
    <w:rsid w:val="001B7C15"/>
    <w:rsid w:val="001D3F3A"/>
    <w:rsid w:val="00214C51"/>
    <w:rsid w:val="00241CD8"/>
    <w:rsid w:val="00261054"/>
    <w:rsid w:val="002636BE"/>
    <w:rsid w:val="00263C9F"/>
    <w:rsid w:val="00270860"/>
    <w:rsid w:val="00284CBD"/>
    <w:rsid w:val="00284CDB"/>
    <w:rsid w:val="002A027E"/>
    <w:rsid w:val="002A65BE"/>
    <w:rsid w:val="002B4020"/>
    <w:rsid w:val="002C3548"/>
    <w:rsid w:val="002E75E8"/>
    <w:rsid w:val="00337BCA"/>
    <w:rsid w:val="00337F4C"/>
    <w:rsid w:val="003468F1"/>
    <w:rsid w:val="003578B9"/>
    <w:rsid w:val="003631DC"/>
    <w:rsid w:val="00375709"/>
    <w:rsid w:val="003849F3"/>
    <w:rsid w:val="0044034A"/>
    <w:rsid w:val="00495DB4"/>
    <w:rsid w:val="004C2658"/>
    <w:rsid w:val="004C4788"/>
    <w:rsid w:val="00502504"/>
    <w:rsid w:val="00515E77"/>
    <w:rsid w:val="0057271C"/>
    <w:rsid w:val="00595441"/>
    <w:rsid w:val="005A1195"/>
    <w:rsid w:val="005A762E"/>
    <w:rsid w:val="005B1BBB"/>
    <w:rsid w:val="005E061B"/>
    <w:rsid w:val="00603076"/>
    <w:rsid w:val="00662D40"/>
    <w:rsid w:val="00667BC0"/>
    <w:rsid w:val="0067023E"/>
    <w:rsid w:val="006A635D"/>
    <w:rsid w:val="006C15D9"/>
    <w:rsid w:val="006C5A70"/>
    <w:rsid w:val="006E4F02"/>
    <w:rsid w:val="00767C12"/>
    <w:rsid w:val="0077732C"/>
    <w:rsid w:val="0078260B"/>
    <w:rsid w:val="007A688F"/>
    <w:rsid w:val="007C10E7"/>
    <w:rsid w:val="007C29B9"/>
    <w:rsid w:val="007F66D8"/>
    <w:rsid w:val="008456A4"/>
    <w:rsid w:val="0087228C"/>
    <w:rsid w:val="008C7754"/>
    <w:rsid w:val="00921862"/>
    <w:rsid w:val="0092552E"/>
    <w:rsid w:val="009328E8"/>
    <w:rsid w:val="009366C3"/>
    <w:rsid w:val="009378B1"/>
    <w:rsid w:val="009555BE"/>
    <w:rsid w:val="00961316"/>
    <w:rsid w:val="0098476A"/>
    <w:rsid w:val="009B112A"/>
    <w:rsid w:val="009C7423"/>
    <w:rsid w:val="009D5F92"/>
    <w:rsid w:val="00A03CDA"/>
    <w:rsid w:val="00A22D3B"/>
    <w:rsid w:val="00A25BFA"/>
    <w:rsid w:val="00A418B5"/>
    <w:rsid w:val="00A62840"/>
    <w:rsid w:val="00A721EC"/>
    <w:rsid w:val="00A76972"/>
    <w:rsid w:val="00A9538C"/>
    <w:rsid w:val="00AA7A04"/>
    <w:rsid w:val="00AB52D8"/>
    <w:rsid w:val="00AC73DD"/>
    <w:rsid w:val="00B0318D"/>
    <w:rsid w:val="00B03664"/>
    <w:rsid w:val="00B16C7D"/>
    <w:rsid w:val="00B30695"/>
    <w:rsid w:val="00B42CCE"/>
    <w:rsid w:val="00B445A7"/>
    <w:rsid w:val="00B64CBB"/>
    <w:rsid w:val="00B708FC"/>
    <w:rsid w:val="00B83B1F"/>
    <w:rsid w:val="00B8726D"/>
    <w:rsid w:val="00B917EF"/>
    <w:rsid w:val="00C1033B"/>
    <w:rsid w:val="00C473BC"/>
    <w:rsid w:val="00C640C3"/>
    <w:rsid w:val="00C97EF4"/>
    <w:rsid w:val="00CB105F"/>
    <w:rsid w:val="00CC4151"/>
    <w:rsid w:val="00CD7128"/>
    <w:rsid w:val="00CF1CEF"/>
    <w:rsid w:val="00D062B2"/>
    <w:rsid w:val="00D278CA"/>
    <w:rsid w:val="00D66C1E"/>
    <w:rsid w:val="00D73485"/>
    <w:rsid w:val="00DA68E9"/>
    <w:rsid w:val="00E0639D"/>
    <w:rsid w:val="00E06F44"/>
    <w:rsid w:val="00E36496"/>
    <w:rsid w:val="00E77B85"/>
    <w:rsid w:val="00E8364B"/>
    <w:rsid w:val="00E90E23"/>
    <w:rsid w:val="00E976C9"/>
    <w:rsid w:val="00EA1493"/>
    <w:rsid w:val="00EB3945"/>
    <w:rsid w:val="00EB6BCB"/>
    <w:rsid w:val="00F02D73"/>
    <w:rsid w:val="00F0723A"/>
    <w:rsid w:val="00F176E2"/>
    <w:rsid w:val="00F34ACD"/>
    <w:rsid w:val="00F37D24"/>
    <w:rsid w:val="00F51BFA"/>
    <w:rsid w:val="00F52A71"/>
    <w:rsid w:val="00F66EB4"/>
    <w:rsid w:val="00F81CE0"/>
    <w:rsid w:val="00FA038F"/>
    <w:rsid w:val="00FB3088"/>
    <w:rsid w:val="00FB6A16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CD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E4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E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1CE0"/>
    <w:pPr>
      <w:ind w:left="720"/>
      <w:contextualSpacing/>
    </w:pPr>
  </w:style>
  <w:style w:type="table" w:styleId="a6">
    <w:name w:val="Table Grid"/>
    <w:basedOn w:val="a1"/>
    <w:uiPriority w:val="99"/>
    <w:rsid w:val="00270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99"/>
    <w:rsid w:val="00C640C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C640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C640C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C640C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640C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C640C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8">
    <w:name w:val="header"/>
    <w:basedOn w:val="a"/>
    <w:link w:val="a9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B3FC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B3F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53FE-E96C-4B2A-91A1-F81CA508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44</cp:revision>
  <cp:lastPrinted>2014-09-30T02:10:00Z</cp:lastPrinted>
  <dcterms:created xsi:type="dcterms:W3CDTF">2013-04-15T01:40:00Z</dcterms:created>
  <dcterms:modified xsi:type="dcterms:W3CDTF">2014-10-06T07:21:00Z</dcterms:modified>
</cp:coreProperties>
</file>